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B265EF">
        <w:rPr>
          <w:smallCaps/>
          <w:sz w:val="28"/>
          <w:szCs w:val="28"/>
          <w:lang w:val="en-GB"/>
        </w:rPr>
        <w:t>17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Cmsor8"/>
        <w:rPr>
          <w:smallCaps/>
          <w:lang w:val="en-GB"/>
        </w:rPr>
      </w:pPr>
    </w:p>
    <w:p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B320C0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Lbjegyzet-hivatkozs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>Rural development and agribusiness</w:t>
      </w:r>
      <w:r w:rsidR="00B320C0">
        <w:rPr>
          <w:b/>
          <w:bCs/>
          <w:sz w:val="20"/>
          <w:szCs w:val="20"/>
          <w:lang w:val="en-US"/>
        </w:rPr>
        <w:t xml:space="preserve">     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  <w:r w:rsidR="00B320C0" w:rsidRPr="00CD2969">
        <w:rPr>
          <w:b/>
          <w:bCs/>
          <w:sz w:val="20"/>
          <w:szCs w:val="20"/>
          <w:lang w:val="en-US"/>
        </w:rPr>
        <w:t>E2 –</w:t>
      </w:r>
      <w:r w:rsid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>Horticulture</w:t>
      </w:r>
      <w:r w:rsidR="00B265EF" w:rsidRPr="00B320C0">
        <w:rPr>
          <w:b/>
          <w:bCs/>
          <w:sz w:val="20"/>
          <w:szCs w:val="20"/>
          <w:lang w:val="en-US"/>
        </w:rPr>
        <w:t xml:space="preserve"> 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DE3662">
        <w:rPr>
          <w:b/>
          <w:bCs/>
          <w:sz w:val="20"/>
          <w:szCs w:val="20"/>
          <w:lang w:val="en-US"/>
        </w:rPr>
        <w:t>Agricultural w</w:t>
      </w:r>
      <w:bookmarkStart w:id="0" w:name="_GoBack"/>
      <w:bookmarkEnd w:id="0"/>
      <w:r w:rsidR="00B265EF">
        <w:rPr>
          <w:b/>
          <w:bCs/>
          <w:sz w:val="20"/>
          <w:szCs w:val="20"/>
          <w:lang w:val="en-US"/>
        </w:rPr>
        <w:t>ater management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B320C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</w:p>
    <w:p w:rsidR="00640947" w:rsidRPr="006C0D20" w:rsidRDefault="00716197" w:rsidP="00EF5F40">
      <w:pPr>
        <w:pStyle w:val="Lbjegyzetszve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Lbjegyzet-hivatkozs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2381"/>
              </w:tabs>
              <w:autoSpaceDE w:val="0"/>
              <w:autoSpaceDN w:val="0"/>
              <w:adjustRightInd w:val="0"/>
              <w:spacing w:before="120"/>
              <w:ind w:left="-61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430255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8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EE11AD">
        <w:rPr>
          <w:b/>
          <w:bCs/>
          <w:color w:val="000000"/>
          <w:sz w:val="28"/>
          <w:szCs w:val="28"/>
          <w:lang w:val="en-GB"/>
        </w:rPr>
        <w:t>4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373D83">
        <w:rPr>
          <w:b/>
          <w:bCs/>
          <w:color w:val="000000"/>
          <w:sz w:val="28"/>
          <w:szCs w:val="28"/>
          <w:lang w:val="en-GB"/>
        </w:rPr>
        <w:t>7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proofErr w:type="spellStart"/>
      <w:r w:rsidRPr="0058439C">
        <w:rPr>
          <w:color w:val="000000"/>
        </w:rPr>
        <w:t>Students</w:t>
      </w:r>
      <w:proofErr w:type="spellEnd"/>
      <w:r w:rsidRPr="0058439C">
        <w:rPr>
          <w:color w:val="000000"/>
        </w:rPr>
        <w:t xml:space="preserve"> must </w:t>
      </w:r>
      <w:proofErr w:type="spellStart"/>
      <w:r w:rsidRPr="0058439C">
        <w:rPr>
          <w:color w:val="000000"/>
        </w:rPr>
        <w:t>submit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color w:val="000000"/>
        </w:rPr>
        <w:t>only</w:t>
      </w:r>
      <w:proofErr w:type="spellEnd"/>
      <w:r w:rsidRPr="0058439C">
        <w:rPr>
          <w:color w:val="000000"/>
        </w:rPr>
        <w:t xml:space="preserve"> COMPLETED </w:t>
      </w:r>
      <w:proofErr w:type="spellStart"/>
      <w:r w:rsidRPr="0058439C">
        <w:rPr>
          <w:color w:val="000000"/>
        </w:rPr>
        <w:t>dossiers</w:t>
      </w:r>
      <w:proofErr w:type="spellEnd"/>
      <w:r w:rsidRPr="0058439C">
        <w:rPr>
          <w:color w:val="000000"/>
        </w:rPr>
        <w:t xml:space="preserve">. </w:t>
      </w:r>
      <w:proofErr w:type="spellStart"/>
      <w:r w:rsidRPr="0058439C">
        <w:rPr>
          <w:b/>
          <w:color w:val="000000"/>
        </w:rPr>
        <w:t>Incomplete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dossiers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will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not</w:t>
      </w:r>
      <w:proofErr w:type="spellEnd"/>
      <w:r w:rsidRPr="0058439C">
        <w:rPr>
          <w:b/>
          <w:color w:val="000000"/>
        </w:rPr>
        <w:t xml:space="preserve"> be </w:t>
      </w:r>
      <w:proofErr w:type="spellStart"/>
      <w:r w:rsidRPr="0058439C">
        <w:rPr>
          <w:b/>
          <w:color w:val="000000"/>
        </w:rPr>
        <w:t>considered</w:t>
      </w:r>
      <w:proofErr w:type="spellEnd"/>
      <w:r w:rsidRPr="0058439C">
        <w:rPr>
          <w:color w:val="000000"/>
        </w:rPr>
        <w:t>.</w:t>
      </w:r>
    </w:p>
    <w:sectPr w:rsidR="0068187C" w:rsidRPr="00E606CC" w:rsidSect="006E636B">
      <w:headerReference w:type="default" r:id="rId9"/>
      <w:footerReference w:type="default" r:id="rId10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55" w:rsidRDefault="00430255">
      <w:r>
        <w:separator/>
      </w:r>
    </w:p>
  </w:endnote>
  <w:endnote w:type="continuationSeparator" w:id="0">
    <w:p w:rsidR="00430255" w:rsidRDefault="0043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E3662">
      <w:rPr>
        <w:rStyle w:val="Oldalszm"/>
        <w:noProof/>
      </w:rPr>
      <w:t>2</w:t>
    </w:r>
    <w:r>
      <w:rPr>
        <w:rStyle w:val="Oldalszm"/>
      </w:rPr>
      <w:fldChar w:fldCharType="end"/>
    </w:r>
  </w:p>
  <w:p w:rsidR="00640947" w:rsidRDefault="006409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55" w:rsidRDefault="00430255">
      <w:r>
        <w:separator/>
      </w:r>
    </w:p>
  </w:footnote>
  <w:footnote w:type="continuationSeparator" w:id="0">
    <w:p w:rsidR="00430255" w:rsidRDefault="0043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SCHOLARSHIP PROGRAMME - HUNGARIAN MINISTRY OF AGRICULTURE AND RURAL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96D23"/>
    <w:rsid w:val="000A55B3"/>
    <w:rsid w:val="000B64F2"/>
    <w:rsid w:val="00112C91"/>
    <w:rsid w:val="00153C50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-development@fa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Grüner Gabriella</cp:lastModifiedBy>
  <cp:revision>5</cp:revision>
  <cp:lastPrinted>2008-02-06T08:02:00Z</cp:lastPrinted>
  <dcterms:created xsi:type="dcterms:W3CDTF">2016-12-13T12:07:00Z</dcterms:created>
  <dcterms:modified xsi:type="dcterms:W3CDTF">2016-12-19T08:11:00Z</dcterms:modified>
</cp:coreProperties>
</file>